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6134B5" w:rsidRPr="006134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0"/>
            </w:tblGrid>
            <w:tr w:rsidR="006134B5" w:rsidRPr="006134B5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34B5" w:rsidRPr="006134B5" w:rsidRDefault="006134B5" w:rsidP="006134B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  <w:r w:rsidRPr="006134B5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  <w:cs/>
                    </w:rPr>
                    <w:t>เรื่อง</w:t>
                  </w:r>
                  <w:r w:rsidRPr="006134B5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  <w:r w:rsidRPr="006134B5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  <w:cs/>
                    </w:rPr>
                    <w:t>ประกาศรายชื่อผู้เสนอราคาที่มีสิทธิได้รับการคัดเลือกประมูลจ้างด้วยระบบอิเล็กทรอนิกส์</w:t>
                  </w:r>
                  <w:r w:rsidRPr="006134B5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</w:tc>
            </w:tr>
            <w:tr w:rsidR="006134B5" w:rsidRPr="006134B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470"/>
                  </w:tblGrid>
                  <w:tr w:rsidR="006134B5" w:rsidRPr="006134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34B5" w:rsidRPr="006134B5" w:rsidRDefault="006134B5" w:rsidP="006134B5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6134B5">
                          <w:rPr>
                            <w:rFonts w:ascii="Angsana New" w:eastAsia="Times New Roman" w:hAnsi="Angsana New" w:cs="Angsana New"/>
                            <w:noProof/>
                            <w:color w:val="000000" w:themeColor="text1"/>
                            <w:sz w:val="28"/>
                          </w:rPr>
                          <w:drawing>
                            <wp:inline distT="0" distB="0" distL="0" distR="0">
                              <wp:extent cx="104775" cy="104775"/>
                              <wp:effectExtent l="19050" t="0" r="9525" b="0"/>
                              <wp:docPr id="1" name="Picture 1" descr="อ้างถึงข้อความนี้ ในการตอบของคุณ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อ้างถึงข้อความนี้ ในการตอบของคุณ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134B5" w:rsidRPr="006134B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134B5" w:rsidRPr="006134B5" w:rsidRDefault="006134B5" w:rsidP="006134B5">
                        <w:pPr>
                          <w:spacing w:after="280" w:line="240" w:lineRule="auto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ตามประกาศเทศบาลตำบลหนองกราด ลงวันที่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19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เมษายน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เพื่อประมูลจ้างโครงการก่อสร้างระบบระบายน้ำ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กำหนดให้ยื่นเอกสารประมูลจ้างด้วยระบบอิเล็กทรอนิกส์ 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10.00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ถึง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12.00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น. ณ สำนักงานเทศบาลตำบลหนองกราด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1.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โครงการก่อสร้างรางระบายน้ำ ถนนสายสุขสันต์ ช่วง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2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ปรากฏว่ามีผู้สนใจเข้ายื่นเอกสารประมูลจ้างด้วยระบบอิเล็กทรอนิกส์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8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คณะกรรมการดำเนินการประมูล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ได้ตรวจสอบหลักฐานของผู้มีสิทธิได้รับการคัดเลือกทั้ง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8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รายดังกล่าวแล้ว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ปฏิบัติถูกต้องตามเงื่อนไขที่กำหนดและมีสิทธิ์ได้รับการคัดเลือกให้เข้าเสนอราคาในก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09.00-09.30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 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1.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ด่านขุนทดกิจไพศาล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2.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ยอร์จวิศวการโยธา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สยามเคกรุ๊ป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ราชสีมากนกวรรณก่อสร้าง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5.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ภิญโญจักราชบริการ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6.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สหะชัยคอนกรีตซัพพลาย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7.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บีวัสดุก่อสร้าง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2.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โครงการก่อสร้างรางระบายน้ำ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ถนนเทศบาลสายปากน้ำสามัคคี-ถนนกำลังเอก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7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ปรากฏว่ามีผู้สนใจเข้ายื่นเอกสารประมูลจ้างด้วยระบบอิเล็กทรอนิกส์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คณะกรรมการดำเนินการประมูล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ได้ตรวจสอบหลักฐานของผู้มีสิทธิได้รับการคัดเลือกทั้ง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รายดังกล่าวแล้ว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ปฏิบัติถูกต้องตามเงื่อนไขที่กำหนดและมีสิทธิ์ได้รับการคัดเลือกให้เข้าเสนอราคาในก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09.45-10.15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 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1.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ด่านขุนทดกิจไพศาล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2.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สยาม เค กรุ๊ป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ยอร์จวิศวการโยธา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ราชสีมากนกวรรณก่อสร้าง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5.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ด่านขุนทดกิตติชัย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6.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บริษัท ป.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ไทยนำโชค 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7.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บีวัสดุก่อสร้าง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โครงการก่อสร้างรางระบายน้ำ ถนนเทศบาลสายใหม่แหลมทอง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ปรากฏว่ามีผู้สนใจเข้ายื่นเอกสารประมูลจ้างด้วยระบบอิเล็กทรอนิกส์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คณะกรรมการดำเนินการประมูล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ได้ตรวจสอบหลักฐานของผู้มีสิทธิได้รับการคัดเลือกทั้ง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รายดังกล่าวแล้ว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ปฏิบัติถูกต้องตามเงื่อนไขที่กำหนดและมีสิทธิ์ได้รับการคัดเลือกให้เข้าเสนอราคาในก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10.30-11.00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lastRenderedPageBreak/>
                          <w:t>1.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ด่านขุนทดกิจไพศาล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2.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สยามเคกรุ๊ป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ยอร์จวิศวการโยธา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ราชสีมากนกวรรณก่อสร้าง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5.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ภิญโญจักราชบริการ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6.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บริษัท ป.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ไทยนำโชค 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7.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บีวัสดุก่อสร้าง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โครงการก่อสร้างรางระบายน้ำ ถนนเทศบาลสายหนองกราด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4/1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ปรากฏว่ามีผู้สนใจเข้ายื่นเอกสารประมูลจ้างด้วยระบบอิเล็กทรอนิกส์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คณะกรรมการดำเนินการประมูล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ได้ตรวจสอบหลักฐานของผู้มีสิทธิได้รับการคัดเลือกทั้ง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รายดังกล่าวแล้ว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ปฏิบัติถูกต้องตามเงื่อนไขที่กำหนดและมีสิทธิ์ได้รับการคัดเลือกให้เข้าเสนอราคาในก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11.15-11.45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 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1.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ด่านขุนทดกิจไพศาล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2.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สยาม เค กรุ๊ป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ยอร์จวิศวการโยธา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ราชสีมากนกวรรณก่อสร้าง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5.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ด่านขุนทดกิตติชัย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6.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บริษัท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ป.ไทยนำโชค 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7.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บีวัสดุก่อสร้าง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5.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โครงการก่อสร้างรางระบายน้ำ ถนนเทศบาลสายกำลังเอก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4/1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ปรากฏว่ามีผู้สนใจเข้ายื่นเอกสารประมูลจ้างด้วยระบบอิเล็กทรอนิกส์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คณะกรรมการดำเนินการประมูล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ได้ตรวจสอบหลักฐานของผู้มีสิทธิได้รับการคัดเลือกทั้ง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รายดังกล่าวแล้ว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ปฏิบัติถูกต้องตามเงื่อนไขที่กำหนดและมีสิทธิ์ได้รับการคัดเลือกให้เข้าเสนอราคาในก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13.00-13.30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1.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ด่านขุนทดกิจไพศาล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2.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สยามเคกรุ๊ป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ยอร์จวิศวการโยธา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ราชสีมากนกวรรณก่อสร้าง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5.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ด่านขุนทดกิตติชัย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6.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บริษัท ป.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ไทยนำโชค 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7.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บีวัสดุก่อสร้าง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6.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โครงการก่อสร้างบ่อรับน้ำทิ้งและขอบคันหินคอนกรีต ถนนสายกำลังเอก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4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ปรากฏว่ามีผู้สนใจเข้ายื่นเอกสารประมูลจ้างด้วยระบบอิเล็กทรอนิกส์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lastRenderedPageBreak/>
                          <w:t>คณะกรรมการดำเนินการประมูล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ได้ตรวจสอบหลักฐานของผู้มีสิทธิได้รับการคัดเลือกทั้ง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รายดังกล่าวแล้ว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ปฏิบัติถูกต้องตามเงื่อนไขที่กำหนดและมีสิทธิ์ได้รับการคัดเลือกให้เข้าเสนอราคาในก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13.45-14.15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 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1.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ด่านขุนทดกิจไพศาล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2.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สยาม เค กรุ๊ป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ราชสีมากนกวรรณก่อสร้าง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ด่านขุนทดกิตติชัย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7.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โครงการวางระบบระบายน้ำจากเหมืองส่งน้ำหนองหัวช้างเข้าหนองหัวช้าง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ปรากฏว่ามีผู้สนใจเข้ายื่นเอกสารประมูลจ้างด้วยระบบอิเล็กทรอนิกส์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คณะกรรมการดำเนินการประมูล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ได้ตรวจสอบหลักฐานของผู้มีสิทธิได้รับการคัดเลือกทั้ง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รายดังกล่าวแล้ว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รากฏว่ามีผู้ปฏิบัติถูกต้องตามเงื่อนไขที่กำหนดและมีสิทธิ์ได้รับการคัดเลือกให้เข้าเสนอราคาในการประมูลจ้างด้วยระบบอิเล็กทรอนิกส์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14.30-15.00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จำนวน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ราย ดังนี้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1.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ด่านขุนทดกิจไพศาล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2.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สยามเคกรุ๊ป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ห้างหุ้นส่วนจำกัด ราชสีมากนกวรรณก่อสร้าง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ประกาศ ณ วันที่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10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เดือน พฤษภาคม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พ.ศ.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>2553</w:t>
                        </w:r>
                      </w:p>
                    </w:tc>
                  </w:tr>
                </w:tbl>
                <w:p w:rsidR="006134B5" w:rsidRPr="006134B5" w:rsidRDefault="006134B5" w:rsidP="006134B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</w:p>
              </w:tc>
            </w:tr>
            <w:tr w:rsidR="006134B5" w:rsidRPr="006134B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69"/>
                    <w:gridCol w:w="6701"/>
                  </w:tblGrid>
                  <w:tr w:rsidR="006134B5" w:rsidRPr="006134B5">
                    <w:trPr>
                      <w:tblCellSpacing w:w="0" w:type="dxa"/>
                    </w:trPr>
                    <w:tc>
                      <w:tcPr>
                        <w:tcW w:w="1800" w:type="pct"/>
                        <w:vAlign w:val="center"/>
                        <w:hideMark/>
                      </w:tcPr>
                      <w:p w:rsidR="006134B5" w:rsidRPr="006134B5" w:rsidRDefault="006134B5" w:rsidP="006134B5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</w:p>
                    </w:tc>
                    <w:tc>
                      <w:tcPr>
                        <w:tcW w:w="3200" w:type="pct"/>
                        <w:vAlign w:val="center"/>
                        <w:hideMark/>
                      </w:tcPr>
                      <w:p w:rsidR="006134B5" w:rsidRPr="006134B5" w:rsidRDefault="006134B5" w:rsidP="006134B5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6134B5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 w:themeColor="text1"/>
                            <w:sz w:val="28"/>
                            <w:cs/>
                          </w:rPr>
                          <w:t>เทศบาลตำบลหนองกราด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118.173.243.* [ 12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พ.ค.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เวลา </w:t>
                        </w:r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15:18 ] </w:t>
                        </w:r>
                        <w:hyperlink r:id="rId5" w:tooltip="เขียนตอบ $wb_sender" w:history="1">
                          <w:r w:rsidRPr="006134B5">
                            <w:rPr>
                              <w:rFonts w:ascii="Angsana New" w:eastAsia="Times New Roman" w:hAnsi="Angsana New" w:cs="Angsana New"/>
                              <w:color w:val="000000" w:themeColor="text1"/>
                              <w:sz w:val="28"/>
                              <w:u w:val="single"/>
                              <w:cs/>
                            </w:rPr>
                            <w:t>ตอบคำถามนี้</w:t>
                          </w:r>
                        </w:hyperlink>
                        <w:r w:rsidRPr="006134B5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6134B5" w:rsidRPr="006134B5" w:rsidRDefault="006134B5" w:rsidP="006134B5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6134B5" w:rsidRPr="006134B5" w:rsidRDefault="006134B5" w:rsidP="006134B5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</w:tbl>
    <w:p w:rsidR="008C66A6" w:rsidRPr="006134B5" w:rsidRDefault="006134B5">
      <w:pPr>
        <w:rPr>
          <w:color w:val="000000" w:themeColor="text1"/>
        </w:rPr>
      </w:pPr>
    </w:p>
    <w:sectPr w:rsidR="008C66A6" w:rsidRPr="006134B5" w:rsidSect="00CE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134B5"/>
    <w:rsid w:val="00050A0B"/>
    <w:rsid w:val="0013771F"/>
    <w:rsid w:val="006134B5"/>
    <w:rsid w:val="00C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34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ReplyAction('Q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Dell2Za</dc:creator>
  <cp:lastModifiedBy>Dell2Za</cp:lastModifiedBy>
  <cp:revision>1</cp:revision>
  <dcterms:created xsi:type="dcterms:W3CDTF">2010-05-12T07:29:00Z</dcterms:created>
  <dcterms:modified xsi:type="dcterms:W3CDTF">2010-05-12T07:30:00Z</dcterms:modified>
</cp:coreProperties>
</file>